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45" w:rsidRPr="00867E45" w:rsidRDefault="00867E45" w:rsidP="00867E45">
      <w:pPr>
        <w:spacing w:line="300" w:lineRule="exact"/>
        <w:jc w:val="center"/>
        <w:rPr>
          <w:rFonts w:cs="Times New Roman" w:hint="eastAsia"/>
          <w:b/>
          <w:sz w:val="24"/>
          <w:szCs w:val="24"/>
        </w:rPr>
      </w:pPr>
      <w:r w:rsidRPr="00867E45">
        <w:rPr>
          <w:rFonts w:cs="Times New Roman" w:hint="eastAsia"/>
          <w:b/>
          <w:sz w:val="24"/>
          <w:szCs w:val="24"/>
        </w:rPr>
        <w:t>舒勒集团介绍</w:t>
      </w:r>
    </w:p>
    <w:p w:rsidR="00A95BDD" w:rsidRPr="00FC2C4B" w:rsidRDefault="00867E45" w:rsidP="004C59B0">
      <w:pPr>
        <w:spacing w:line="300" w:lineRule="exact"/>
        <w:rPr>
          <w:rFonts w:cs="Arial"/>
          <w:color w:val="000000"/>
          <w:sz w:val="24"/>
          <w:szCs w:val="24"/>
        </w:rPr>
      </w:pPr>
      <w:r>
        <w:rPr>
          <w:rFonts w:ascii="Times New Roman" w:hAnsi="Times New Roman" w:cs="Times New Roman" w:hint="eastAsia"/>
          <w:sz w:val="24"/>
          <w:szCs w:val="24"/>
        </w:rPr>
        <w:t xml:space="preserve">    </w:t>
      </w:r>
      <w:r w:rsidR="004C59B0">
        <w:rPr>
          <w:rFonts w:ascii="Times New Roman" w:hAnsi="Times New Roman" w:cs="Times New Roman" w:hint="eastAsia"/>
          <w:sz w:val="24"/>
          <w:szCs w:val="24"/>
        </w:rPr>
        <w:t>作为金属成形领域技术和市场的领先者，舒勒为整个金属成形行业提供机械加工、生产线、模具成形以及技术服务解决方案。客户主要包括汽车业制造商及其供应商，也包括焊</w:t>
      </w:r>
      <w:r w:rsidR="00D178BC">
        <w:rPr>
          <w:rFonts w:ascii="Times New Roman" w:hAnsi="Times New Roman" w:cs="Times New Roman" w:hint="eastAsia"/>
          <w:sz w:val="24"/>
          <w:szCs w:val="24"/>
        </w:rPr>
        <w:t>接、家用设备、包装、能源、电气行业的客户。舒勒同时也是铸币技术、航空航天、</w:t>
      </w:r>
      <w:r w:rsidR="004C59B0">
        <w:rPr>
          <w:rFonts w:ascii="Times New Roman" w:hAnsi="Times New Roman" w:cs="Times New Roman" w:hint="eastAsia"/>
          <w:sz w:val="24"/>
          <w:szCs w:val="24"/>
        </w:rPr>
        <w:t>铁路</w:t>
      </w:r>
      <w:r w:rsidR="00D178BC">
        <w:rPr>
          <w:rFonts w:ascii="Times New Roman" w:hAnsi="Times New Roman" w:cs="Times New Roman" w:hint="eastAsia"/>
          <w:sz w:val="24"/>
          <w:szCs w:val="24"/>
        </w:rPr>
        <w:t>、</w:t>
      </w:r>
      <w:r w:rsidR="00D178BC" w:rsidRPr="006605B7">
        <w:rPr>
          <w:rFonts w:ascii="Times New Roman" w:hAnsi="Times New Roman" w:cs="Times New Roman" w:hint="eastAsia"/>
          <w:sz w:val="24"/>
          <w:szCs w:val="24"/>
        </w:rPr>
        <w:t>大口径钢管行</w:t>
      </w:r>
      <w:r w:rsidR="00D178BC">
        <w:rPr>
          <w:rFonts w:ascii="Times New Roman" w:hAnsi="Times New Roman" w:cs="Times New Roman" w:hint="eastAsia"/>
          <w:sz w:val="24"/>
          <w:szCs w:val="24"/>
        </w:rPr>
        <w:t>业提供</w:t>
      </w:r>
      <w:r w:rsidR="004C59B0">
        <w:rPr>
          <w:rFonts w:ascii="Times New Roman" w:hAnsi="Times New Roman" w:cs="Times New Roman" w:hint="eastAsia"/>
          <w:sz w:val="24"/>
          <w:szCs w:val="24"/>
        </w:rPr>
        <w:t>系统解决方案的市场领先者。</w:t>
      </w:r>
      <w:r w:rsidR="00D178BC" w:rsidRPr="00A95BDD">
        <w:rPr>
          <w:rFonts w:cs="Times New Roman" w:hint="eastAsia"/>
          <w:sz w:val="24"/>
          <w:szCs w:val="24"/>
        </w:rPr>
        <w:t>公司</w:t>
      </w:r>
      <w:r w:rsidR="00D178BC">
        <w:rPr>
          <w:rFonts w:cs="Times New Roman" w:hint="eastAsia"/>
          <w:sz w:val="24"/>
          <w:szCs w:val="24"/>
        </w:rPr>
        <w:t>历史</w:t>
      </w:r>
      <w:r w:rsidR="00D178BC" w:rsidRPr="00A95BDD">
        <w:rPr>
          <w:rFonts w:cs="Times New Roman" w:hint="eastAsia"/>
          <w:sz w:val="24"/>
          <w:szCs w:val="24"/>
        </w:rPr>
        <w:t>可追溯至</w:t>
      </w:r>
      <w:r w:rsidR="00D178BC" w:rsidRPr="00A95BDD">
        <w:rPr>
          <w:rFonts w:cs="Times New Roman" w:hint="eastAsia"/>
          <w:sz w:val="24"/>
          <w:szCs w:val="24"/>
        </w:rPr>
        <w:t>1839</w:t>
      </w:r>
      <w:r w:rsidR="00D178BC" w:rsidRPr="00A95BDD">
        <w:rPr>
          <w:rFonts w:cs="Times New Roman" w:hint="eastAsia"/>
          <w:sz w:val="24"/>
          <w:szCs w:val="24"/>
        </w:rPr>
        <w:t>年路易斯</w:t>
      </w:r>
      <w:r w:rsidR="00D178BC" w:rsidRPr="00A95BDD">
        <w:rPr>
          <w:rFonts w:cs="Times New Roman" w:hint="eastAsia"/>
          <w:sz w:val="24"/>
          <w:szCs w:val="24"/>
        </w:rPr>
        <w:t>.</w:t>
      </w:r>
      <w:r w:rsidR="00D178BC" w:rsidRPr="00A95BDD">
        <w:rPr>
          <w:rFonts w:cs="Times New Roman" w:hint="eastAsia"/>
          <w:sz w:val="24"/>
          <w:szCs w:val="24"/>
        </w:rPr>
        <w:t>舒勒在德国格平根创建的一个铁匠铺，从</w:t>
      </w:r>
      <w:r w:rsidR="00D178BC" w:rsidRPr="00A95BDD">
        <w:rPr>
          <w:rFonts w:cs="Times New Roman" w:hint="eastAsia"/>
          <w:sz w:val="24"/>
          <w:szCs w:val="24"/>
        </w:rPr>
        <w:t>1852</w:t>
      </w:r>
      <w:r w:rsidR="00D178BC" w:rsidRPr="00A95BDD">
        <w:rPr>
          <w:rFonts w:cs="Times New Roman" w:hint="eastAsia"/>
          <w:sz w:val="24"/>
          <w:szCs w:val="24"/>
        </w:rPr>
        <w:t>年开始生产金属加工领域的机器设备。</w:t>
      </w:r>
      <w:r w:rsidR="00D178BC" w:rsidRPr="00D178BC">
        <w:rPr>
          <w:rFonts w:cs="Times New Roman" w:hint="eastAsia"/>
          <w:sz w:val="24"/>
          <w:szCs w:val="24"/>
        </w:rPr>
        <w:t>历经多年发展，在</w:t>
      </w:r>
      <w:r w:rsidR="00D178BC" w:rsidRPr="00D178BC">
        <w:rPr>
          <w:rFonts w:cs="Times New Roman" w:hint="eastAsia"/>
          <w:sz w:val="24"/>
          <w:szCs w:val="24"/>
        </w:rPr>
        <w:t xml:space="preserve"> 2014 </w:t>
      </w:r>
      <w:r w:rsidR="00D178BC" w:rsidRPr="00D178BC">
        <w:rPr>
          <w:rFonts w:cs="Times New Roman" w:hint="eastAsia"/>
          <w:sz w:val="24"/>
          <w:szCs w:val="24"/>
        </w:rPr>
        <w:t>年，舒勒公司迎来了其成立</w:t>
      </w:r>
      <w:r w:rsidR="00D178BC" w:rsidRPr="00D178BC">
        <w:rPr>
          <w:rFonts w:cs="Times New Roman" w:hint="eastAsia"/>
          <w:sz w:val="24"/>
          <w:szCs w:val="24"/>
        </w:rPr>
        <w:t xml:space="preserve"> 175 </w:t>
      </w:r>
      <w:r w:rsidR="00D178BC" w:rsidRPr="00D178BC">
        <w:rPr>
          <w:rFonts w:cs="Times New Roman" w:hint="eastAsia"/>
          <w:sz w:val="24"/>
          <w:szCs w:val="24"/>
        </w:rPr>
        <w:t>周年纪念。而在此前的</w:t>
      </w:r>
      <w:r w:rsidR="00D178BC" w:rsidRPr="00D178BC">
        <w:rPr>
          <w:rFonts w:cs="Times New Roman" w:hint="eastAsia"/>
          <w:sz w:val="24"/>
          <w:szCs w:val="24"/>
        </w:rPr>
        <w:t xml:space="preserve"> 2012/13 </w:t>
      </w:r>
      <w:r w:rsidR="00D178BC" w:rsidRPr="00D178BC">
        <w:rPr>
          <w:rFonts w:cs="Times New Roman" w:hint="eastAsia"/>
          <w:sz w:val="24"/>
          <w:szCs w:val="24"/>
        </w:rPr>
        <w:t>财年（截止</w:t>
      </w:r>
      <w:r w:rsidR="00D178BC" w:rsidRPr="00D178BC">
        <w:rPr>
          <w:rFonts w:cs="Times New Roman" w:hint="eastAsia"/>
          <w:sz w:val="24"/>
          <w:szCs w:val="24"/>
        </w:rPr>
        <w:t xml:space="preserve"> 9 </w:t>
      </w:r>
      <w:r w:rsidR="00D178BC" w:rsidRPr="00D178BC">
        <w:rPr>
          <w:rFonts w:cs="Times New Roman" w:hint="eastAsia"/>
          <w:sz w:val="24"/>
          <w:szCs w:val="24"/>
        </w:rPr>
        <w:t>月</w:t>
      </w:r>
      <w:r w:rsidR="00D178BC" w:rsidRPr="00D178BC">
        <w:rPr>
          <w:rFonts w:cs="Times New Roman" w:hint="eastAsia"/>
          <w:sz w:val="24"/>
          <w:szCs w:val="24"/>
        </w:rPr>
        <w:t xml:space="preserve"> 30 </w:t>
      </w:r>
      <w:r w:rsidR="00D178BC" w:rsidRPr="00D178BC">
        <w:rPr>
          <w:rFonts w:cs="Times New Roman" w:hint="eastAsia"/>
          <w:sz w:val="24"/>
          <w:szCs w:val="24"/>
        </w:rPr>
        <w:t>日），舒勒公布了其销售额突破</w:t>
      </w:r>
      <w:r w:rsidR="00D178BC" w:rsidRPr="00D178BC">
        <w:rPr>
          <w:rFonts w:cs="Times New Roman" w:hint="eastAsia"/>
          <w:sz w:val="24"/>
          <w:szCs w:val="24"/>
        </w:rPr>
        <w:t xml:space="preserve"> 11.859 </w:t>
      </w:r>
      <w:r w:rsidR="00D178BC" w:rsidRPr="00D178BC">
        <w:rPr>
          <w:rFonts w:cs="Times New Roman" w:hint="eastAsia"/>
          <w:sz w:val="24"/>
          <w:szCs w:val="24"/>
        </w:rPr>
        <w:t>亿欧元。</w:t>
      </w:r>
      <w:r w:rsidR="004C59B0">
        <w:rPr>
          <w:rFonts w:ascii="Times New Roman" w:hAnsi="Times New Roman" w:cs="Times New Roman" w:hint="eastAsia"/>
          <w:sz w:val="24"/>
          <w:szCs w:val="24"/>
        </w:rPr>
        <w:t>舒勒公司在全球共有雇员约</w:t>
      </w:r>
      <w:r w:rsidR="00E3532F">
        <w:rPr>
          <w:rFonts w:ascii="Times New Roman" w:hAnsi="Times New Roman" w:cs="Times New Roman" w:hint="eastAsia"/>
          <w:sz w:val="24"/>
          <w:szCs w:val="24"/>
        </w:rPr>
        <w:t>56</w:t>
      </w:r>
      <w:r w:rsidR="004C59B0">
        <w:rPr>
          <w:rFonts w:ascii="Times New Roman" w:hAnsi="Times New Roman" w:cs="Times New Roman" w:hint="eastAsia"/>
          <w:sz w:val="24"/>
          <w:szCs w:val="24"/>
        </w:rPr>
        <w:t>00</w:t>
      </w:r>
      <w:r w:rsidR="004C59B0">
        <w:rPr>
          <w:rFonts w:ascii="Times New Roman" w:hAnsi="Times New Roman" w:cs="Times New Roman" w:hint="eastAsia"/>
          <w:sz w:val="24"/>
          <w:szCs w:val="24"/>
        </w:rPr>
        <w:t>人，其生产基地及技术服务领域遍及全球</w:t>
      </w:r>
      <w:r w:rsidR="004C59B0">
        <w:rPr>
          <w:rFonts w:ascii="Times New Roman" w:hAnsi="Times New Roman" w:cs="Times New Roman" w:hint="eastAsia"/>
          <w:sz w:val="24"/>
          <w:szCs w:val="24"/>
        </w:rPr>
        <w:t>40</w:t>
      </w:r>
      <w:r w:rsidR="00E467FF">
        <w:rPr>
          <w:rFonts w:ascii="Times New Roman" w:hAnsi="Times New Roman" w:cs="Times New Roman" w:hint="eastAsia"/>
          <w:sz w:val="24"/>
          <w:szCs w:val="24"/>
        </w:rPr>
        <w:t>多个国家。</w:t>
      </w:r>
      <w:r w:rsidR="00A95BDD" w:rsidRPr="00A95BDD">
        <w:rPr>
          <w:rFonts w:cs="Times New Roman" w:hint="eastAsia"/>
          <w:sz w:val="24"/>
          <w:szCs w:val="24"/>
        </w:rPr>
        <w:t>奥地利的安德里茨集团（</w:t>
      </w:r>
      <w:proofErr w:type="spellStart"/>
      <w:r w:rsidR="00A95BDD" w:rsidRPr="00A95BDD">
        <w:rPr>
          <w:rFonts w:cs="Times New Roman" w:hint="eastAsia"/>
          <w:sz w:val="24"/>
          <w:szCs w:val="24"/>
        </w:rPr>
        <w:t>Andritz</w:t>
      </w:r>
      <w:proofErr w:type="spellEnd"/>
      <w:r w:rsidR="00A95BDD" w:rsidRPr="00A95BDD">
        <w:rPr>
          <w:rFonts w:cs="Times New Roman" w:hint="eastAsia"/>
          <w:sz w:val="24"/>
          <w:szCs w:val="24"/>
        </w:rPr>
        <w:t xml:space="preserve">-Group) </w:t>
      </w:r>
      <w:r w:rsidR="00A95BDD" w:rsidRPr="00A95BDD">
        <w:rPr>
          <w:rFonts w:cs="Times New Roman" w:hint="eastAsia"/>
          <w:sz w:val="24"/>
          <w:szCs w:val="24"/>
        </w:rPr>
        <w:t>现持有</w:t>
      </w:r>
      <w:r w:rsidR="00E3532F">
        <w:rPr>
          <w:rFonts w:cs="Times New Roman" w:hint="eastAsia"/>
          <w:sz w:val="24"/>
          <w:szCs w:val="24"/>
        </w:rPr>
        <w:t>舒勒</w:t>
      </w:r>
      <w:r w:rsidR="00A95BDD" w:rsidRPr="00A95BDD">
        <w:rPr>
          <w:rFonts w:cs="Times New Roman" w:hint="eastAsia"/>
          <w:sz w:val="24"/>
          <w:szCs w:val="24"/>
        </w:rPr>
        <w:t>的大多数股份。</w:t>
      </w:r>
    </w:p>
    <w:p w:rsidR="00A927B6" w:rsidRDefault="00A927B6" w:rsidP="00A927B6">
      <w:pPr>
        <w:rPr>
          <w:rFonts w:cs="Times New Roman"/>
          <w:bCs/>
          <w:sz w:val="24"/>
          <w:szCs w:val="24"/>
        </w:rPr>
      </w:pPr>
    </w:p>
    <w:p w:rsidR="00F1565E" w:rsidRDefault="00867E45" w:rsidP="00A927B6">
      <w:pPr>
        <w:rPr>
          <w:rFonts w:ascii="Times New Roman" w:hAnsi="Times New Roman" w:cs="Times New Roman"/>
          <w:sz w:val="24"/>
          <w:szCs w:val="24"/>
        </w:rPr>
      </w:pPr>
      <w:bookmarkStart w:id="0" w:name="OLE_LINK2"/>
      <w:bookmarkStart w:id="1" w:name="OLE_LINK3"/>
      <w:r>
        <w:rPr>
          <w:rFonts w:ascii="Times New Roman" w:hAnsi="Times New Roman" w:cs="Times New Roman" w:hint="eastAsia"/>
          <w:sz w:val="24"/>
          <w:szCs w:val="24"/>
        </w:rPr>
        <w:t xml:space="preserve">   </w:t>
      </w:r>
      <w:r w:rsidR="00A927B6">
        <w:rPr>
          <w:rFonts w:ascii="Times New Roman" w:hAnsi="Times New Roman" w:cs="Times New Roman" w:hint="eastAsia"/>
          <w:sz w:val="24"/>
          <w:szCs w:val="24"/>
        </w:rPr>
        <w:t>在中国，</w:t>
      </w:r>
      <w:r w:rsidR="004F68B0">
        <w:rPr>
          <w:rFonts w:ascii="Times New Roman" w:hAnsi="Times New Roman" w:cs="Times New Roman" w:hint="eastAsia"/>
          <w:sz w:val="24"/>
          <w:szCs w:val="24"/>
        </w:rPr>
        <w:t>舒勒</w:t>
      </w:r>
      <w:r w:rsidR="004F68B0" w:rsidRPr="004F68B0">
        <w:rPr>
          <w:rFonts w:ascii="Times New Roman" w:hAnsi="Times New Roman" w:cs="Times New Roman" w:hint="eastAsia"/>
          <w:sz w:val="24"/>
          <w:szCs w:val="24"/>
        </w:rPr>
        <w:t>的总</w:t>
      </w:r>
      <w:r w:rsidR="00F1565E">
        <w:rPr>
          <w:rFonts w:ascii="Times New Roman" w:hAnsi="Times New Roman" w:cs="Times New Roman" w:hint="eastAsia"/>
          <w:sz w:val="24"/>
          <w:szCs w:val="24"/>
        </w:rPr>
        <w:t>部位于上海，是公司战略采购零部件中心，公司的产品研发部和工程设计</w:t>
      </w:r>
      <w:r w:rsidR="004F68B0" w:rsidRPr="004F68B0">
        <w:rPr>
          <w:rFonts w:ascii="Times New Roman" w:hAnsi="Times New Roman" w:cs="Times New Roman" w:hint="eastAsia"/>
          <w:sz w:val="24"/>
          <w:szCs w:val="24"/>
        </w:rPr>
        <w:t>部也坐落于此。其</w:t>
      </w:r>
      <w:r w:rsidR="002504E4">
        <w:rPr>
          <w:rFonts w:ascii="Times New Roman" w:hAnsi="Times New Roman" w:cs="Times New Roman" w:hint="eastAsia"/>
          <w:sz w:val="24"/>
          <w:szCs w:val="24"/>
        </w:rPr>
        <w:t>生产、</w:t>
      </w:r>
      <w:r w:rsidR="004F68B0" w:rsidRPr="004F68B0">
        <w:rPr>
          <w:rFonts w:ascii="Times New Roman" w:hAnsi="Times New Roman" w:cs="Times New Roman" w:hint="eastAsia"/>
          <w:sz w:val="24"/>
          <w:szCs w:val="24"/>
        </w:rPr>
        <w:t>销售、服务和售后网点主要分布在上海、北京、</w:t>
      </w:r>
      <w:r w:rsidR="002504E4">
        <w:rPr>
          <w:rFonts w:ascii="Times New Roman" w:hAnsi="Times New Roman" w:cs="Times New Roman" w:hint="eastAsia"/>
          <w:sz w:val="24"/>
          <w:szCs w:val="24"/>
        </w:rPr>
        <w:t>大连、</w:t>
      </w:r>
      <w:r w:rsidR="00F1565E">
        <w:rPr>
          <w:rFonts w:ascii="Times New Roman" w:hAnsi="Times New Roman" w:cs="Times New Roman" w:hint="eastAsia"/>
          <w:sz w:val="24"/>
          <w:szCs w:val="24"/>
        </w:rPr>
        <w:t>广州、</w:t>
      </w:r>
      <w:r w:rsidR="002504E4">
        <w:rPr>
          <w:rFonts w:ascii="Times New Roman" w:hAnsi="Times New Roman" w:cs="Times New Roman" w:hint="eastAsia"/>
          <w:sz w:val="24"/>
          <w:szCs w:val="24"/>
        </w:rPr>
        <w:t>天津、</w:t>
      </w:r>
      <w:r w:rsidR="00F1565E">
        <w:rPr>
          <w:rFonts w:ascii="Times New Roman" w:hAnsi="Times New Roman" w:cs="Times New Roman" w:hint="eastAsia"/>
          <w:sz w:val="24"/>
          <w:szCs w:val="24"/>
        </w:rPr>
        <w:t>济南等</w:t>
      </w:r>
      <w:r w:rsidR="004F68B0" w:rsidRPr="004F68B0">
        <w:rPr>
          <w:rFonts w:ascii="Times New Roman" w:hAnsi="Times New Roman" w:cs="Times New Roman" w:hint="eastAsia"/>
          <w:sz w:val="24"/>
          <w:szCs w:val="24"/>
        </w:rPr>
        <w:t>大中型城市。市场的快速发展和巨大潜力也加剧了舒勒和同行之间的竞争愈发激烈。</w:t>
      </w:r>
      <w:r w:rsidR="00DF32A7">
        <w:rPr>
          <w:rFonts w:ascii="Times New Roman" w:hAnsi="Times New Roman" w:cs="Times New Roman" w:hint="eastAsia"/>
          <w:sz w:val="24"/>
          <w:szCs w:val="24"/>
        </w:rPr>
        <w:t>舒勒在如此激烈的竞争中依然能够保持在行业中的领先和增长得益于其</w:t>
      </w:r>
      <w:r w:rsidR="004F68B0" w:rsidRPr="004F68B0">
        <w:rPr>
          <w:rFonts w:ascii="Times New Roman" w:hAnsi="Times New Roman" w:cs="Times New Roman" w:hint="eastAsia"/>
          <w:sz w:val="24"/>
          <w:szCs w:val="24"/>
        </w:rPr>
        <w:t>先进</w:t>
      </w:r>
      <w:r w:rsidR="00DF32A7">
        <w:rPr>
          <w:rFonts w:ascii="Times New Roman" w:hAnsi="Times New Roman" w:cs="Times New Roman" w:hint="eastAsia"/>
          <w:sz w:val="24"/>
          <w:szCs w:val="24"/>
        </w:rPr>
        <w:t>的</w:t>
      </w:r>
      <w:r w:rsidR="004F68B0" w:rsidRPr="004F68B0">
        <w:rPr>
          <w:rFonts w:ascii="Times New Roman" w:hAnsi="Times New Roman" w:cs="Times New Roman" w:hint="eastAsia"/>
          <w:sz w:val="24"/>
          <w:szCs w:val="24"/>
        </w:rPr>
        <w:t>技术和创新意识及产品质量和良好服务。为满足中国市场发展的需要，舒勒中国还将进一步扩大和加强其国内生产配套能力，完</w:t>
      </w:r>
      <w:r w:rsidR="00F75D5A">
        <w:rPr>
          <w:rFonts w:ascii="Times New Roman" w:hAnsi="Times New Roman" w:cs="Times New Roman" w:hint="eastAsia"/>
          <w:sz w:val="24"/>
          <w:szCs w:val="24"/>
        </w:rPr>
        <w:t>善销售和服务网络，保持和市场的同步发展。目前，公司正陆续在成都</w:t>
      </w:r>
      <w:r w:rsidR="004F68B0" w:rsidRPr="004F68B0">
        <w:rPr>
          <w:rFonts w:ascii="Times New Roman" w:hAnsi="Times New Roman" w:cs="Times New Roman" w:hint="eastAsia"/>
          <w:sz w:val="24"/>
          <w:szCs w:val="24"/>
        </w:rPr>
        <w:t>、长春和武汉等城市新建服务支持中心。借此，舒勒的业务点将涵盖目前其在中国所有的关键客户区域。</w:t>
      </w:r>
    </w:p>
    <w:bookmarkEnd w:id="0"/>
    <w:bookmarkEnd w:id="1"/>
    <w:p w:rsidR="00F1565E" w:rsidRDefault="00F1565E" w:rsidP="00A927B6">
      <w:pPr>
        <w:rPr>
          <w:rFonts w:ascii="Times New Roman" w:hAnsi="Times New Roman" w:cs="Times New Roman"/>
          <w:sz w:val="24"/>
          <w:szCs w:val="24"/>
        </w:rPr>
      </w:pPr>
    </w:p>
    <w:p w:rsidR="00F1565E" w:rsidRDefault="00867E45" w:rsidP="00A927B6">
      <w:pPr>
        <w:rPr>
          <w:rFonts w:ascii="Times New Roman" w:hAnsi="Times New Roman" w:cs="Times New Roman"/>
          <w:sz w:val="24"/>
          <w:szCs w:val="24"/>
        </w:rPr>
      </w:pPr>
      <w:r>
        <w:rPr>
          <w:rFonts w:ascii="Times New Roman" w:hAnsi="Times New Roman" w:cs="Times New Roman" w:hint="eastAsia"/>
          <w:sz w:val="24"/>
          <w:szCs w:val="24"/>
        </w:rPr>
        <w:t xml:space="preserve">   </w:t>
      </w:r>
      <w:r w:rsidR="00CA6CBA">
        <w:rPr>
          <w:rFonts w:ascii="Times New Roman" w:hAnsi="Times New Roman" w:cs="Times New Roman" w:hint="eastAsia"/>
          <w:sz w:val="24"/>
          <w:szCs w:val="24"/>
        </w:rPr>
        <w:t>上海舒勒压力机有限公司</w:t>
      </w:r>
    </w:p>
    <w:p w:rsidR="00CA6CBA" w:rsidRPr="001E04E5" w:rsidRDefault="00867E45" w:rsidP="00A927B6">
      <w:pPr>
        <w:rPr>
          <w:rFonts w:ascii="Times New Roman" w:hAnsi="Times New Roman" w:cs="Times New Roman"/>
          <w:sz w:val="24"/>
          <w:szCs w:val="24"/>
        </w:rPr>
      </w:pPr>
      <w:r>
        <w:rPr>
          <w:rFonts w:ascii="Times New Roman" w:hAnsi="Times New Roman" w:cs="Times New Roman" w:hint="eastAsia"/>
          <w:sz w:val="24"/>
          <w:szCs w:val="24"/>
        </w:rPr>
        <w:t xml:space="preserve">   </w:t>
      </w:r>
      <w:r w:rsidR="001E04E5">
        <w:rPr>
          <w:rFonts w:ascii="Times New Roman" w:hAnsi="Times New Roman" w:cs="Times New Roman" w:hint="eastAsia"/>
          <w:sz w:val="24"/>
          <w:szCs w:val="24"/>
        </w:rPr>
        <w:t>上海舒勒压力机有限公司坐落于上海，</w:t>
      </w:r>
      <w:r w:rsidR="00A9689B">
        <w:rPr>
          <w:rFonts w:ascii="Times New Roman" w:hAnsi="Times New Roman" w:cs="Times New Roman" w:hint="eastAsia"/>
          <w:sz w:val="24"/>
          <w:szCs w:val="24"/>
        </w:rPr>
        <w:t>成立于</w:t>
      </w:r>
      <w:r w:rsidR="00A9689B">
        <w:rPr>
          <w:rFonts w:ascii="Times New Roman" w:hAnsi="Times New Roman" w:cs="Times New Roman" w:hint="eastAsia"/>
          <w:sz w:val="24"/>
          <w:szCs w:val="24"/>
        </w:rPr>
        <w:t>1994</w:t>
      </w:r>
      <w:r w:rsidR="00A9689B">
        <w:rPr>
          <w:rFonts w:ascii="Times New Roman" w:hAnsi="Times New Roman" w:cs="Times New Roman" w:hint="eastAsia"/>
          <w:sz w:val="24"/>
          <w:szCs w:val="24"/>
        </w:rPr>
        <w:t>年，</w:t>
      </w:r>
      <w:r w:rsidR="001E04E5">
        <w:rPr>
          <w:rFonts w:ascii="Times New Roman" w:hAnsi="Times New Roman" w:cs="Times New Roman" w:hint="eastAsia"/>
          <w:sz w:val="24"/>
          <w:szCs w:val="24"/>
        </w:rPr>
        <w:t>是由上海电气集团和德国舒勒集团出资</w:t>
      </w:r>
      <w:r w:rsidR="001A231A">
        <w:rPr>
          <w:rFonts w:ascii="Times New Roman" w:hAnsi="Times New Roman" w:cs="Times New Roman" w:hint="eastAsia"/>
          <w:sz w:val="24"/>
          <w:szCs w:val="24"/>
        </w:rPr>
        <w:t>设立的一家中德合资公司，由德国舒勒控股</w:t>
      </w:r>
      <w:r w:rsidR="001A231A">
        <w:rPr>
          <w:rFonts w:ascii="Times New Roman" w:hAnsi="Times New Roman" w:cs="Times New Roman" w:hint="eastAsia"/>
          <w:sz w:val="24"/>
          <w:szCs w:val="24"/>
        </w:rPr>
        <w:t>80%</w:t>
      </w:r>
      <w:r w:rsidR="001A231A">
        <w:rPr>
          <w:rFonts w:ascii="Times New Roman" w:hAnsi="Times New Roman" w:cs="Times New Roman" w:hint="eastAsia"/>
          <w:sz w:val="24"/>
          <w:szCs w:val="24"/>
        </w:rPr>
        <w:t>。公司占地</w:t>
      </w:r>
      <w:r w:rsidR="001A231A">
        <w:rPr>
          <w:rFonts w:ascii="Times New Roman" w:hAnsi="Times New Roman" w:cs="Times New Roman" w:hint="eastAsia"/>
          <w:sz w:val="24"/>
          <w:szCs w:val="24"/>
        </w:rPr>
        <w:t>15546</w:t>
      </w:r>
      <w:r w:rsidR="001A231A">
        <w:rPr>
          <w:rFonts w:ascii="Times New Roman" w:hAnsi="Times New Roman" w:cs="Times New Roman" w:hint="eastAsia"/>
          <w:sz w:val="24"/>
          <w:szCs w:val="24"/>
        </w:rPr>
        <w:t>平方米，主要负责压力机部件的生产，有焊接和机加工两个</w:t>
      </w:r>
      <w:r w:rsidR="00796F5F">
        <w:rPr>
          <w:rFonts w:ascii="Times New Roman" w:hAnsi="Times New Roman" w:cs="Times New Roman" w:hint="eastAsia"/>
          <w:sz w:val="24"/>
          <w:szCs w:val="24"/>
        </w:rPr>
        <w:t>生产</w:t>
      </w:r>
      <w:r w:rsidR="001A231A">
        <w:rPr>
          <w:rFonts w:ascii="Times New Roman" w:hAnsi="Times New Roman" w:cs="Times New Roman" w:hint="eastAsia"/>
          <w:sz w:val="24"/>
          <w:szCs w:val="24"/>
        </w:rPr>
        <w:t>车间。</w:t>
      </w:r>
    </w:p>
    <w:p w:rsidR="00CA6CBA" w:rsidRDefault="00CA6CBA" w:rsidP="00A927B6">
      <w:pPr>
        <w:rPr>
          <w:rFonts w:ascii="Times New Roman" w:hAnsi="Times New Roman" w:cs="Times New Roman"/>
          <w:sz w:val="24"/>
          <w:szCs w:val="24"/>
        </w:rPr>
      </w:pPr>
    </w:p>
    <w:p w:rsidR="00CA6CBA" w:rsidRPr="001A231A" w:rsidRDefault="00867E45" w:rsidP="001A231A">
      <w:pPr>
        <w:rPr>
          <w:rFonts w:ascii="Times New Roman" w:hAnsi="Times New Roman" w:cs="Times New Roman"/>
          <w:sz w:val="24"/>
          <w:szCs w:val="24"/>
        </w:rPr>
      </w:pPr>
      <w:r>
        <w:rPr>
          <w:rFonts w:ascii="Times New Roman" w:hAnsi="Times New Roman" w:cs="Times New Roman" w:hint="eastAsia"/>
          <w:sz w:val="24"/>
          <w:szCs w:val="24"/>
        </w:rPr>
        <w:t xml:space="preserve">   </w:t>
      </w:r>
      <w:r w:rsidR="001A231A">
        <w:rPr>
          <w:rFonts w:ascii="Times New Roman" w:hAnsi="Times New Roman" w:cs="Times New Roman" w:hint="eastAsia"/>
          <w:sz w:val="24"/>
          <w:szCs w:val="24"/>
        </w:rPr>
        <w:t>舒勒贸易（上海）有限公司</w:t>
      </w:r>
    </w:p>
    <w:p w:rsidR="00CA6CBA" w:rsidRDefault="00867E45" w:rsidP="00A927B6">
      <w:pPr>
        <w:rPr>
          <w:rFonts w:ascii="Times New Roman" w:hAnsi="Times New Roman" w:cs="Times New Roman"/>
          <w:sz w:val="24"/>
          <w:szCs w:val="24"/>
        </w:rPr>
      </w:pPr>
      <w:r>
        <w:rPr>
          <w:rFonts w:ascii="Times New Roman" w:hAnsi="Times New Roman" w:cs="Times New Roman" w:hint="eastAsia"/>
          <w:sz w:val="24"/>
          <w:szCs w:val="24"/>
        </w:rPr>
        <w:t xml:space="preserve">   </w:t>
      </w:r>
      <w:r w:rsidR="00770ED8">
        <w:rPr>
          <w:rFonts w:ascii="Times New Roman" w:hAnsi="Times New Roman" w:cs="Times New Roman" w:hint="eastAsia"/>
          <w:sz w:val="24"/>
          <w:szCs w:val="24"/>
        </w:rPr>
        <w:t>舒勒贸易（上海）有限公司位于上海，</w:t>
      </w:r>
      <w:r w:rsidR="00A9689B">
        <w:rPr>
          <w:rFonts w:ascii="Times New Roman" w:hAnsi="Times New Roman" w:cs="Times New Roman" w:hint="eastAsia"/>
          <w:sz w:val="24"/>
          <w:szCs w:val="24"/>
        </w:rPr>
        <w:t>成立于</w:t>
      </w:r>
      <w:r w:rsidR="00A9689B">
        <w:rPr>
          <w:rFonts w:ascii="Times New Roman" w:hAnsi="Times New Roman" w:cs="Times New Roman" w:hint="eastAsia"/>
          <w:sz w:val="24"/>
          <w:szCs w:val="24"/>
        </w:rPr>
        <w:t>2003</w:t>
      </w:r>
      <w:r w:rsidR="00A9689B">
        <w:rPr>
          <w:rFonts w:ascii="Times New Roman" w:hAnsi="Times New Roman" w:cs="Times New Roman" w:hint="eastAsia"/>
          <w:sz w:val="24"/>
          <w:szCs w:val="24"/>
        </w:rPr>
        <w:t>年，</w:t>
      </w:r>
      <w:r w:rsidR="00770ED8">
        <w:rPr>
          <w:rFonts w:ascii="Times New Roman" w:hAnsi="Times New Roman" w:cs="Times New Roman" w:hint="eastAsia"/>
          <w:sz w:val="24"/>
          <w:szCs w:val="24"/>
        </w:rPr>
        <w:t>是德国舒勒集团在华的全资子公司，主要负责压力机设备在中国区的工程设计、项目管理、采购、销售以及售后服务</w:t>
      </w:r>
      <w:r w:rsidR="0045567A">
        <w:rPr>
          <w:rFonts w:ascii="Times New Roman" w:hAnsi="Times New Roman" w:cs="Times New Roman" w:hint="eastAsia"/>
          <w:sz w:val="24"/>
          <w:szCs w:val="24"/>
        </w:rPr>
        <w:t>。</w:t>
      </w:r>
    </w:p>
    <w:p w:rsidR="004F68B0" w:rsidRDefault="004F68B0" w:rsidP="00A927B6">
      <w:pPr>
        <w:rPr>
          <w:rFonts w:ascii="Times New Roman" w:hAnsi="Times New Roman" w:cs="Times New Roman"/>
          <w:sz w:val="24"/>
          <w:szCs w:val="24"/>
        </w:rPr>
      </w:pPr>
    </w:p>
    <w:p w:rsidR="004F68B0" w:rsidRPr="00FD29F1" w:rsidRDefault="00867E45" w:rsidP="00A927B6">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1E2032">
        <w:rPr>
          <w:rFonts w:asciiTheme="minorEastAsia" w:hAnsiTheme="minorEastAsia" w:cs="Times New Roman" w:hint="eastAsia"/>
          <w:sz w:val="24"/>
          <w:szCs w:val="24"/>
        </w:rPr>
        <w:t>舒勒（大连）锻压机械有限公司</w:t>
      </w:r>
    </w:p>
    <w:p w:rsidR="00EB283B" w:rsidRDefault="00867E45" w:rsidP="004C59B0">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4C59B0" w:rsidRPr="00FD29F1">
        <w:rPr>
          <w:rFonts w:asciiTheme="minorEastAsia" w:hAnsiTheme="minorEastAsia" w:cs="Times New Roman" w:hint="eastAsia"/>
          <w:sz w:val="24"/>
          <w:szCs w:val="24"/>
        </w:rPr>
        <w:t>舒勒公司于2007年兼并了米勒万家顿公司，并于2013年7</w:t>
      </w:r>
      <w:r w:rsidR="00C5346B">
        <w:rPr>
          <w:rFonts w:asciiTheme="minorEastAsia" w:hAnsiTheme="minorEastAsia" w:cs="Times New Roman" w:hint="eastAsia"/>
          <w:sz w:val="24"/>
          <w:szCs w:val="24"/>
        </w:rPr>
        <w:t>月份正式更名为舒勒（大连）锻压机械有限公司，</w:t>
      </w:r>
      <w:r w:rsidR="00E40309">
        <w:rPr>
          <w:rFonts w:asciiTheme="minorEastAsia" w:hAnsiTheme="minorEastAsia" w:cs="Times New Roman" w:hint="eastAsia"/>
          <w:sz w:val="24"/>
          <w:szCs w:val="24"/>
        </w:rPr>
        <w:t>该公司主要提供压力机部件的装配服务，在2013年，</w:t>
      </w:r>
      <w:r w:rsidR="004C59B0" w:rsidRPr="00FD29F1">
        <w:rPr>
          <w:rFonts w:asciiTheme="minorEastAsia" w:hAnsiTheme="minorEastAsia" w:cs="Times New Roman" w:hint="eastAsia"/>
          <w:sz w:val="24"/>
          <w:szCs w:val="24"/>
        </w:rPr>
        <w:t>舒勒</w:t>
      </w:r>
      <w:r w:rsidR="004C59B0" w:rsidRPr="00FD29F1">
        <w:rPr>
          <w:rFonts w:asciiTheme="minorEastAsia" w:hAnsiTheme="minorEastAsia" w:cs="Times New Roman"/>
          <w:sz w:val="24"/>
          <w:szCs w:val="24"/>
        </w:rPr>
        <w:t>将自己在大连的生产场地从5000平方米扩建到了16000平方米，工厂面积扩大到了原来的三倍多，项目总投资约1600万欧元</w:t>
      </w:r>
      <w:r w:rsidR="00E40309">
        <w:rPr>
          <w:rFonts w:asciiTheme="minorEastAsia" w:hAnsiTheme="minorEastAsia" w:cs="Times New Roman" w:hint="eastAsia"/>
          <w:sz w:val="24"/>
          <w:szCs w:val="24"/>
        </w:rPr>
        <w:t>，</w:t>
      </w:r>
      <w:r w:rsidR="00E40309">
        <w:rPr>
          <w:rFonts w:ascii="宋体" w:hAnsi="宋体" w:hint="eastAsia"/>
          <w:sz w:val="24"/>
          <w:szCs w:val="24"/>
        </w:rPr>
        <w:t>无疑为舒勒未来在中国的快速发展奠定了扎实的基础。</w:t>
      </w:r>
    </w:p>
    <w:p w:rsidR="00EB283B" w:rsidRDefault="00EB283B" w:rsidP="004C59B0">
      <w:pPr>
        <w:rPr>
          <w:rFonts w:asciiTheme="minorEastAsia" w:hAnsiTheme="minorEastAsia" w:cs="Times New Roman"/>
          <w:sz w:val="24"/>
          <w:szCs w:val="24"/>
        </w:rPr>
      </w:pPr>
    </w:p>
    <w:p w:rsidR="00EB283B" w:rsidRDefault="00867E45" w:rsidP="004C59B0">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303D5A">
        <w:rPr>
          <w:rFonts w:asciiTheme="minorEastAsia" w:hAnsiTheme="minorEastAsia" w:cs="Times New Roman" w:hint="eastAsia"/>
          <w:sz w:val="24"/>
          <w:szCs w:val="24"/>
        </w:rPr>
        <w:t>舒勒（天津）高新金属成形技术有限公司</w:t>
      </w:r>
    </w:p>
    <w:p w:rsidR="005A17F1" w:rsidRPr="005A17F1" w:rsidRDefault="00867E45" w:rsidP="005A17F1">
      <w:pPr>
        <w:spacing w:line="300" w:lineRule="exact"/>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5A17F1" w:rsidRPr="005A17F1">
        <w:rPr>
          <w:rFonts w:asciiTheme="minorEastAsia" w:hAnsiTheme="minorEastAsia" w:cs="Times New Roman" w:hint="eastAsia"/>
          <w:sz w:val="24"/>
          <w:szCs w:val="24"/>
        </w:rPr>
        <w:t>德国舒勒集团，作为世界压力设备生产制造历史最悠久的企业之一，为以压力设备生产制造、零部件生产等为主。为拓展德国舒勒集团产生和服务网络，该公司在中国天津成立了舒勒（天津）高新金属成形技术有限公司，坐落于空港经济开发区，主要生产</w:t>
      </w:r>
      <w:proofErr w:type="gramStart"/>
      <w:r w:rsidR="005A17F1" w:rsidRPr="005A17F1">
        <w:rPr>
          <w:rFonts w:asciiTheme="minorEastAsia" w:hAnsiTheme="minorEastAsia" w:cs="Times New Roman" w:hint="eastAsia"/>
          <w:sz w:val="24"/>
          <w:szCs w:val="24"/>
        </w:rPr>
        <w:t>汽车双</w:t>
      </w:r>
      <w:proofErr w:type="gramEnd"/>
      <w:r w:rsidR="005A17F1" w:rsidRPr="005A17F1">
        <w:rPr>
          <w:rFonts w:asciiTheme="minorEastAsia" w:hAnsiTheme="minorEastAsia" w:cs="Times New Roman" w:hint="eastAsia"/>
          <w:sz w:val="24"/>
          <w:szCs w:val="24"/>
        </w:rPr>
        <w:t>离合器变速器、电控机械变速器相关的零部件。舒勒（天津）高新金属成形技术有限公司投资3150欧元（约2.72亿人民币），项目</w:t>
      </w:r>
      <w:r w:rsidR="005A17F1" w:rsidRPr="005A17F1">
        <w:rPr>
          <w:rFonts w:asciiTheme="minorEastAsia" w:hAnsiTheme="minorEastAsia" w:cs="Times New Roman" w:hint="eastAsia"/>
          <w:sz w:val="24"/>
          <w:szCs w:val="24"/>
        </w:rPr>
        <w:lastRenderedPageBreak/>
        <w:t>占地面积16000平方米，总建筑面积12662.6平方米。预计于2015年落成并投入使用，项目建成后将形成320万个汽车变速箱零部件的年生产能力。</w:t>
      </w:r>
    </w:p>
    <w:p w:rsidR="004C59B0" w:rsidRPr="005A17F1" w:rsidRDefault="004C59B0" w:rsidP="004C59B0">
      <w:pPr>
        <w:spacing w:line="300" w:lineRule="exact"/>
        <w:rPr>
          <w:rFonts w:ascii="Times New Roman" w:hAnsi="Times New Roman" w:cs="Times New Roman"/>
          <w:sz w:val="24"/>
          <w:szCs w:val="24"/>
        </w:rPr>
      </w:pPr>
    </w:p>
    <w:p w:rsidR="00993F7C" w:rsidRPr="004C59B0" w:rsidRDefault="00CB6279">
      <w:bookmarkStart w:id="2" w:name="_GoBack"/>
      <w:bookmarkEnd w:id="2"/>
    </w:p>
    <w:sectPr w:rsidR="00993F7C" w:rsidRPr="004C59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279" w:rsidRDefault="00CB6279" w:rsidP="004C59B0">
      <w:r>
        <w:separator/>
      </w:r>
    </w:p>
  </w:endnote>
  <w:endnote w:type="continuationSeparator" w:id="0">
    <w:p w:rsidR="00CB6279" w:rsidRDefault="00CB6279" w:rsidP="004C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279" w:rsidRDefault="00CB6279" w:rsidP="004C59B0">
      <w:r>
        <w:separator/>
      </w:r>
    </w:p>
  </w:footnote>
  <w:footnote w:type="continuationSeparator" w:id="0">
    <w:p w:rsidR="00CB6279" w:rsidRDefault="00CB6279" w:rsidP="004C5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3C"/>
    <w:rsid w:val="00033CDB"/>
    <w:rsid w:val="000842B5"/>
    <w:rsid w:val="00093386"/>
    <w:rsid w:val="000F4363"/>
    <w:rsid w:val="001345DE"/>
    <w:rsid w:val="001A231A"/>
    <w:rsid w:val="001E04E5"/>
    <w:rsid w:val="001E2032"/>
    <w:rsid w:val="002504E4"/>
    <w:rsid w:val="002563BD"/>
    <w:rsid w:val="0028063C"/>
    <w:rsid w:val="00303D5A"/>
    <w:rsid w:val="004428C7"/>
    <w:rsid w:val="0045567A"/>
    <w:rsid w:val="0046321D"/>
    <w:rsid w:val="00480367"/>
    <w:rsid w:val="004C59B0"/>
    <w:rsid w:val="004F68B0"/>
    <w:rsid w:val="00527098"/>
    <w:rsid w:val="00534351"/>
    <w:rsid w:val="005A17F1"/>
    <w:rsid w:val="006605B7"/>
    <w:rsid w:val="007334D0"/>
    <w:rsid w:val="00770ED8"/>
    <w:rsid w:val="00796F5F"/>
    <w:rsid w:val="00827F8D"/>
    <w:rsid w:val="0083460D"/>
    <w:rsid w:val="00846996"/>
    <w:rsid w:val="00867E45"/>
    <w:rsid w:val="008A5109"/>
    <w:rsid w:val="008F18EE"/>
    <w:rsid w:val="00A927B6"/>
    <w:rsid w:val="00A95BDD"/>
    <w:rsid w:val="00A9689B"/>
    <w:rsid w:val="00AF1B18"/>
    <w:rsid w:val="00BA2704"/>
    <w:rsid w:val="00C5346B"/>
    <w:rsid w:val="00CA6A1E"/>
    <w:rsid w:val="00CA6CBA"/>
    <w:rsid w:val="00CB6279"/>
    <w:rsid w:val="00D178BC"/>
    <w:rsid w:val="00D83049"/>
    <w:rsid w:val="00DF32A7"/>
    <w:rsid w:val="00E15A2E"/>
    <w:rsid w:val="00E3532F"/>
    <w:rsid w:val="00E40309"/>
    <w:rsid w:val="00E467FF"/>
    <w:rsid w:val="00EB283B"/>
    <w:rsid w:val="00F1565E"/>
    <w:rsid w:val="00F201D4"/>
    <w:rsid w:val="00F75D5A"/>
    <w:rsid w:val="00FC2C4B"/>
    <w:rsid w:val="00FD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9B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9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59B0"/>
    <w:rPr>
      <w:sz w:val="18"/>
      <w:szCs w:val="18"/>
    </w:rPr>
  </w:style>
  <w:style w:type="paragraph" w:styleId="Footer">
    <w:name w:val="footer"/>
    <w:basedOn w:val="Normal"/>
    <w:link w:val="FooterChar"/>
    <w:uiPriority w:val="99"/>
    <w:unhideWhenUsed/>
    <w:rsid w:val="004C59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C59B0"/>
    <w:rPr>
      <w:sz w:val="18"/>
      <w:szCs w:val="18"/>
    </w:rPr>
  </w:style>
  <w:style w:type="paragraph" w:styleId="Title">
    <w:name w:val="Title"/>
    <w:basedOn w:val="Normal"/>
    <w:next w:val="Normal"/>
    <w:link w:val="TitleChar"/>
    <w:uiPriority w:val="10"/>
    <w:qFormat/>
    <w:rsid w:val="00D178BC"/>
    <w:pPr>
      <w:spacing w:before="240" w:after="60"/>
      <w:jc w:val="center"/>
      <w:outlineLvl w:val="0"/>
    </w:pPr>
    <w:rPr>
      <w:rFonts w:asciiTheme="majorHAnsi" w:eastAsia="宋体" w:hAnsiTheme="majorHAnsi" w:cstheme="majorBidi"/>
      <w:b/>
      <w:bCs/>
      <w:sz w:val="32"/>
      <w:szCs w:val="32"/>
    </w:rPr>
  </w:style>
  <w:style w:type="character" w:customStyle="1" w:styleId="TitleChar">
    <w:name w:val="Title Char"/>
    <w:basedOn w:val="DefaultParagraphFont"/>
    <w:link w:val="Title"/>
    <w:uiPriority w:val="10"/>
    <w:rsid w:val="00D178BC"/>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9B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9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59B0"/>
    <w:rPr>
      <w:sz w:val="18"/>
      <w:szCs w:val="18"/>
    </w:rPr>
  </w:style>
  <w:style w:type="paragraph" w:styleId="Footer">
    <w:name w:val="footer"/>
    <w:basedOn w:val="Normal"/>
    <w:link w:val="FooterChar"/>
    <w:uiPriority w:val="99"/>
    <w:unhideWhenUsed/>
    <w:rsid w:val="004C59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C59B0"/>
    <w:rPr>
      <w:sz w:val="18"/>
      <w:szCs w:val="18"/>
    </w:rPr>
  </w:style>
  <w:style w:type="paragraph" w:styleId="Title">
    <w:name w:val="Title"/>
    <w:basedOn w:val="Normal"/>
    <w:next w:val="Normal"/>
    <w:link w:val="TitleChar"/>
    <w:uiPriority w:val="10"/>
    <w:qFormat/>
    <w:rsid w:val="00D178BC"/>
    <w:pPr>
      <w:spacing w:before="240" w:after="60"/>
      <w:jc w:val="center"/>
      <w:outlineLvl w:val="0"/>
    </w:pPr>
    <w:rPr>
      <w:rFonts w:asciiTheme="majorHAnsi" w:eastAsia="宋体" w:hAnsiTheme="majorHAnsi" w:cstheme="majorBidi"/>
      <w:b/>
      <w:bCs/>
      <w:sz w:val="32"/>
      <w:szCs w:val="32"/>
    </w:rPr>
  </w:style>
  <w:style w:type="character" w:customStyle="1" w:styleId="TitleChar">
    <w:name w:val="Title Char"/>
    <w:basedOn w:val="DefaultParagraphFont"/>
    <w:link w:val="Title"/>
    <w:uiPriority w:val="10"/>
    <w:rsid w:val="00D178BC"/>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 Sunny &lt;Huijuan.Guan@schulergroup.com&gt;</dc:creator>
  <cp:keywords/>
  <dc:description/>
  <cp:lastModifiedBy>Sun, Siqi &lt;Siqi.Sun@schulergroup.com&gt;</cp:lastModifiedBy>
  <cp:revision>50</cp:revision>
  <dcterms:created xsi:type="dcterms:W3CDTF">2014-09-24T09:58:00Z</dcterms:created>
  <dcterms:modified xsi:type="dcterms:W3CDTF">2014-09-28T06:32:00Z</dcterms:modified>
</cp:coreProperties>
</file>